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66E" w:rsidRDefault="003A466E" w:rsidP="00AB700F">
      <w:pPr>
        <w:rPr>
          <w:rFonts w:ascii="Arial" w:hAnsi="Arial" w:cs="Arial"/>
          <w:b/>
        </w:rPr>
      </w:pPr>
    </w:p>
    <w:p w:rsidR="004400E0" w:rsidRDefault="00AB700F" w:rsidP="00AB700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</w:t>
      </w:r>
      <w:r w:rsidRPr="00AB700F">
        <w:rPr>
          <w:rFonts w:ascii="Arial" w:hAnsi="Arial" w:cs="Arial"/>
          <w:b/>
        </w:rPr>
        <w:t>Obrazac 20.</w:t>
      </w:r>
    </w:p>
    <w:p w:rsidR="00AB700F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jc w:val="center"/>
        <w:rPr>
          <w:rFonts w:ascii="Arial" w:hAnsi="Arial" w:cs="Arial"/>
        </w:rPr>
      </w:pPr>
      <w:r w:rsidRPr="00AB700F">
        <w:rPr>
          <w:rFonts w:ascii="Arial" w:hAnsi="Arial" w:cs="Arial"/>
        </w:rPr>
        <w:t>IZV</w:t>
      </w:r>
      <w:r>
        <w:rPr>
          <w:rFonts w:ascii="Arial" w:hAnsi="Arial" w:cs="Arial"/>
        </w:rPr>
        <w:t xml:space="preserve">JEŠĆE STEČAJNOG UPRAVITELJA O TIJEKU </w:t>
      </w:r>
    </w:p>
    <w:p w:rsidR="00AB700F" w:rsidRDefault="00AB700F" w:rsidP="00AB700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STEČAJNOG POSTUPKA I STANJU STEČAJNE MASE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EE069F">
        <w:rPr>
          <w:rFonts w:ascii="Arial" w:hAnsi="Arial" w:cs="Arial"/>
          <w:b/>
        </w:rPr>
        <w:t>Nadležni trgovački sud</w:t>
      </w:r>
      <w:r w:rsidR="00EE069F">
        <w:rPr>
          <w:rFonts w:ascii="Arial" w:hAnsi="Arial" w:cs="Arial"/>
        </w:rPr>
        <w:t>: Trgovački sud u Zagrebu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EE069F">
        <w:rPr>
          <w:rFonts w:ascii="Arial" w:hAnsi="Arial" w:cs="Arial"/>
          <w:b/>
        </w:rPr>
        <w:t>Poslovni broj spisa</w:t>
      </w:r>
      <w:r w:rsidR="00EE069F" w:rsidRPr="00EE069F">
        <w:rPr>
          <w:rFonts w:ascii="Arial" w:hAnsi="Arial" w:cs="Arial"/>
          <w:b/>
        </w:rPr>
        <w:t>:</w:t>
      </w:r>
      <w:r w:rsidR="00EE069F">
        <w:rPr>
          <w:rFonts w:ascii="Arial" w:hAnsi="Arial" w:cs="Arial"/>
        </w:rPr>
        <w:t xml:space="preserve"> St-421/10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EE069F">
        <w:rPr>
          <w:rFonts w:ascii="Arial" w:hAnsi="Arial" w:cs="Arial"/>
          <w:b/>
        </w:rPr>
        <w:t>Dužnik</w:t>
      </w:r>
      <w:r w:rsidR="00EE069F" w:rsidRPr="00EE069F">
        <w:rPr>
          <w:rFonts w:ascii="Arial" w:hAnsi="Arial" w:cs="Arial"/>
          <w:b/>
        </w:rPr>
        <w:t>:</w:t>
      </w:r>
      <w:r w:rsidR="00EE069F">
        <w:rPr>
          <w:rFonts w:ascii="Arial" w:hAnsi="Arial" w:cs="Arial"/>
        </w:rPr>
        <w:t xml:space="preserve"> HOTEL VOLTINO d.o.o. u stečaju</w:t>
      </w:r>
      <w:r w:rsidR="006F5B04">
        <w:rPr>
          <w:rFonts w:ascii="Arial" w:hAnsi="Arial" w:cs="Arial"/>
        </w:rPr>
        <w:t>, Poljička ul. 5, Zagreb, OIB 43190729641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4508A7" w:rsidRDefault="00AB700F" w:rsidP="00C3021D">
      <w:pPr>
        <w:jc w:val="both"/>
        <w:rPr>
          <w:rFonts w:ascii="Arial" w:hAnsi="Arial" w:cs="Arial"/>
          <w:sz w:val="22"/>
          <w:szCs w:val="22"/>
        </w:rPr>
      </w:pPr>
      <w:r w:rsidRPr="00C3021D">
        <w:rPr>
          <w:rFonts w:ascii="Arial" w:hAnsi="Arial" w:cs="Arial"/>
          <w:sz w:val="22"/>
          <w:szCs w:val="22"/>
        </w:rPr>
        <w:t>I  TIJEK ST</w:t>
      </w:r>
      <w:r w:rsidR="000508C7" w:rsidRPr="00C3021D">
        <w:rPr>
          <w:rFonts w:ascii="Arial" w:hAnsi="Arial" w:cs="Arial"/>
          <w:sz w:val="22"/>
          <w:szCs w:val="22"/>
        </w:rPr>
        <w:t>EČAJNOG POSTUPKA U RAZDOBLJU</w:t>
      </w:r>
      <w:r w:rsidR="00205D57">
        <w:rPr>
          <w:rFonts w:ascii="Arial" w:hAnsi="Arial" w:cs="Arial"/>
          <w:sz w:val="22"/>
          <w:szCs w:val="22"/>
        </w:rPr>
        <w:t xml:space="preserve"> OD 15.02.2016</w:t>
      </w:r>
      <w:r w:rsidR="00C3021D">
        <w:rPr>
          <w:rFonts w:ascii="Arial" w:hAnsi="Arial" w:cs="Arial"/>
          <w:sz w:val="22"/>
          <w:szCs w:val="22"/>
        </w:rPr>
        <w:t>.g.</w:t>
      </w:r>
      <w:r w:rsidR="000508C7" w:rsidRPr="00C3021D">
        <w:rPr>
          <w:rFonts w:ascii="Arial" w:hAnsi="Arial" w:cs="Arial"/>
          <w:sz w:val="22"/>
          <w:szCs w:val="22"/>
        </w:rPr>
        <w:t xml:space="preserve"> </w:t>
      </w:r>
      <w:r w:rsidRPr="00C3021D">
        <w:rPr>
          <w:rFonts w:ascii="Arial" w:hAnsi="Arial" w:cs="Arial"/>
          <w:sz w:val="22"/>
          <w:szCs w:val="22"/>
        </w:rPr>
        <w:t>DO</w:t>
      </w:r>
      <w:r w:rsidR="00205D57">
        <w:rPr>
          <w:rFonts w:ascii="Arial" w:hAnsi="Arial" w:cs="Arial"/>
          <w:sz w:val="22"/>
          <w:szCs w:val="22"/>
        </w:rPr>
        <w:t xml:space="preserve"> 15.05</w:t>
      </w:r>
      <w:r w:rsidR="00C3021D" w:rsidRPr="00C3021D">
        <w:rPr>
          <w:rFonts w:ascii="Arial" w:hAnsi="Arial" w:cs="Arial"/>
          <w:sz w:val="22"/>
          <w:szCs w:val="22"/>
        </w:rPr>
        <w:t>.2016.g</w:t>
      </w:r>
    </w:p>
    <w:p w:rsidR="004508A7" w:rsidRDefault="004508A7" w:rsidP="00C3021D">
      <w:pPr>
        <w:jc w:val="both"/>
        <w:rPr>
          <w:rFonts w:ascii="Arial" w:hAnsi="Arial" w:cs="Arial"/>
          <w:sz w:val="22"/>
          <w:szCs w:val="22"/>
        </w:rPr>
      </w:pPr>
    </w:p>
    <w:p w:rsidR="000031DC" w:rsidRDefault="00C3021D" w:rsidP="0052424A">
      <w:pPr>
        <w:jc w:val="both"/>
        <w:rPr>
          <w:rFonts w:ascii="Arial" w:hAnsi="Arial" w:cs="Arial"/>
        </w:rPr>
      </w:pPr>
      <w:r w:rsidRPr="00C3021D">
        <w:rPr>
          <w:rFonts w:ascii="Arial" w:hAnsi="Arial" w:cs="Arial"/>
          <w:sz w:val="22"/>
          <w:szCs w:val="22"/>
        </w:rPr>
        <w:t>.</w:t>
      </w:r>
      <w:r w:rsidR="0052424A">
        <w:rPr>
          <w:rFonts w:ascii="Arial" w:hAnsi="Arial" w:cs="Arial"/>
        </w:rPr>
        <w:tab/>
        <w:t>Prodaja nekretnine</w:t>
      </w:r>
      <w:r w:rsidR="003A466E">
        <w:rPr>
          <w:rFonts w:ascii="Arial" w:hAnsi="Arial" w:cs="Arial"/>
        </w:rPr>
        <w:t xml:space="preserve"> stečajnog dužnika</w:t>
      </w:r>
    </w:p>
    <w:p w:rsidR="00DD6F81" w:rsidRDefault="00205D57" w:rsidP="00DD6F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 sada je održano trinaest</w:t>
      </w:r>
      <w:r w:rsidR="000031DC">
        <w:rPr>
          <w:rFonts w:ascii="Arial" w:hAnsi="Arial" w:cs="Arial"/>
        </w:rPr>
        <w:t xml:space="preserve"> usmenih javnih d</w:t>
      </w:r>
      <w:r>
        <w:rPr>
          <w:rFonts w:ascii="Arial" w:hAnsi="Arial" w:cs="Arial"/>
        </w:rPr>
        <w:t xml:space="preserve">ražbi. </w:t>
      </w:r>
      <w:r w:rsidR="00DD6F81">
        <w:rPr>
          <w:rFonts w:ascii="Arial" w:hAnsi="Arial" w:cs="Arial"/>
        </w:rPr>
        <w:t>Za 13. (trinaestu) usmenu javnu dražbu imala sam  jedan upit  zainteresiranog kupaca za  nekretnine stečajnog dužnika, a koji je dostavio i ponudu. Ponuda je neprihvatljiva zbog niske cijene.</w:t>
      </w:r>
    </w:p>
    <w:p w:rsidR="005C2BEF" w:rsidRDefault="005C2BEF" w:rsidP="005C2BE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Slijedeća dražba -</w:t>
      </w:r>
      <w:r w:rsidR="00663AA8">
        <w:rPr>
          <w:rFonts w:ascii="Arial" w:hAnsi="Arial" w:cs="Arial"/>
        </w:rPr>
        <w:t xml:space="preserve"> </w:t>
      </w:r>
      <w:r w:rsidR="00DD6F81">
        <w:rPr>
          <w:rFonts w:ascii="Arial" w:hAnsi="Arial" w:cs="Arial"/>
        </w:rPr>
        <w:t>četrnaesta zakazana je za 03. listopad</w:t>
      </w:r>
      <w:r w:rsidR="003A466E">
        <w:rPr>
          <w:rFonts w:ascii="Arial" w:hAnsi="Arial" w:cs="Arial"/>
        </w:rPr>
        <w:t xml:space="preserve"> 2016</w:t>
      </w:r>
      <w:r>
        <w:rPr>
          <w:rFonts w:ascii="Arial" w:hAnsi="Arial" w:cs="Arial"/>
        </w:rPr>
        <w:t>.g.</w:t>
      </w:r>
    </w:p>
    <w:p w:rsidR="003A466E" w:rsidRDefault="003A466E" w:rsidP="005C2BEF">
      <w:pPr>
        <w:ind w:firstLine="708"/>
        <w:jc w:val="both"/>
        <w:rPr>
          <w:rFonts w:ascii="Arial" w:hAnsi="Arial" w:cs="Arial"/>
        </w:rPr>
      </w:pPr>
    </w:p>
    <w:p w:rsidR="003A466E" w:rsidRDefault="003A466E" w:rsidP="005C2BEF">
      <w:pPr>
        <w:ind w:firstLine="708"/>
        <w:jc w:val="both"/>
        <w:rPr>
          <w:rFonts w:ascii="Arial" w:hAnsi="Arial" w:cs="Arial"/>
        </w:rPr>
      </w:pPr>
    </w:p>
    <w:p w:rsidR="00AB700F" w:rsidRDefault="005C2BEF" w:rsidP="002163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Parnica posl.br. P-1167/14</w:t>
      </w:r>
      <w:r w:rsidR="00CE1BFB">
        <w:rPr>
          <w:rFonts w:ascii="Arial" w:hAnsi="Arial" w:cs="Arial"/>
        </w:rPr>
        <w:t xml:space="preserve"> tužitelja Hotel Voltino d.o.o. u stečaju c/a Končar-Elektroindustrija d.d., Grad Zagreb i Repubika Hrvatska</w:t>
      </w:r>
    </w:p>
    <w:p w:rsidR="00190839" w:rsidRDefault="008B22D9" w:rsidP="002163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Ročište zakazano za dan 05. travnja</w:t>
      </w:r>
      <w:r w:rsidR="00BA77F5">
        <w:rPr>
          <w:rFonts w:ascii="Arial" w:hAnsi="Arial" w:cs="Arial"/>
        </w:rPr>
        <w:t xml:space="preserve"> 2016. g. odgođeno je iz razloga što punomoćnik Grada nije pribavio posebnu pun</w:t>
      </w:r>
      <w:r w:rsidR="00DD6F81">
        <w:rPr>
          <w:rFonts w:ascii="Arial" w:hAnsi="Arial" w:cs="Arial"/>
        </w:rPr>
        <w:t>omoć za priznanje tužbenog zahtjeva</w:t>
      </w:r>
      <w:r w:rsidR="00BA77F5">
        <w:rPr>
          <w:rFonts w:ascii="Arial" w:hAnsi="Arial" w:cs="Arial"/>
        </w:rPr>
        <w:t xml:space="preserve">, a ŽDO koje zastupa Republiku Hrvatsku nije još uvijek dobilo suglasnost Ureda za upravljanje državnom imovinom. </w:t>
      </w:r>
    </w:p>
    <w:p w:rsidR="00663AA8" w:rsidRDefault="00663AA8" w:rsidP="00216391">
      <w:pPr>
        <w:ind w:firstLine="708"/>
        <w:jc w:val="both"/>
        <w:rPr>
          <w:rFonts w:ascii="Arial" w:hAnsi="Arial" w:cs="Arial"/>
        </w:rPr>
      </w:pPr>
    </w:p>
    <w:p w:rsidR="00190839" w:rsidRDefault="00190839" w:rsidP="00190839">
      <w:pPr>
        <w:jc w:val="both"/>
        <w:rPr>
          <w:rFonts w:ascii="Arial" w:hAnsi="Arial" w:cs="Arial"/>
        </w:rPr>
      </w:pPr>
    </w:p>
    <w:p w:rsidR="00190839" w:rsidRDefault="00190839" w:rsidP="00E0602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Parnica posl.broj P-2844/2015 tužitelja Hotel Voltino d.o.o. u stečaju c/a Vodoopskrba i odvodnja d.o.o. Zagreb</w:t>
      </w:r>
    </w:p>
    <w:p w:rsidR="00BC30E5" w:rsidRPr="00BC30E5" w:rsidRDefault="00BC30E5" w:rsidP="00BC30E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en-US"/>
        </w:rPr>
      </w:pPr>
      <w:r w:rsidRPr="00BC30E5">
        <w:rPr>
          <w:rFonts w:ascii="Arial" w:hAnsi="Arial" w:cs="Arial"/>
          <w:lang w:val="en-US"/>
        </w:rPr>
        <w:t>Trgova</w:t>
      </w:r>
      <w:r w:rsidRPr="00BC30E5">
        <w:rPr>
          <w:rFonts w:ascii="Arial" w:hAnsi="Arial" w:cs="Arial"/>
        </w:rPr>
        <w:t xml:space="preserve">čki sud u Zagrebu donio je </w:t>
      </w:r>
      <w:proofErr w:type="gramStart"/>
      <w:r w:rsidRPr="00BC30E5">
        <w:rPr>
          <w:rFonts w:ascii="Arial" w:hAnsi="Arial" w:cs="Arial"/>
        </w:rPr>
        <w:t>dana</w:t>
      </w:r>
      <w:proofErr w:type="gramEnd"/>
      <w:r w:rsidRPr="00BC30E5">
        <w:rPr>
          <w:rFonts w:ascii="Arial" w:hAnsi="Arial" w:cs="Arial"/>
        </w:rPr>
        <w:t xml:space="preserve"> 24. veljače </w:t>
      </w:r>
      <w:r>
        <w:rPr>
          <w:rFonts w:ascii="Arial" w:hAnsi="Arial" w:cs="Arial"/>
        </w:rPr>
        <w:t>2016. g. rješenje o privremenoj</w:t>
      </w:r>
      <w:r w:rsidRPr="00BC30E5">
        <w:rPr>
          <w:rFonts w:ascii="Arial" w:hAnsi="Arial" w:cs="Arial"/>
          <w:lang w:val="en-US"/>
        </w:rPr>
        <w:t xml:space="preserve"> mjeri kojom se nalaže Financijskoj agenciji da</w:t>
      </w:r>
      <w:r>
        <w:rPr>
          <w:rFonts w:ascii="Arial" w:hAnsi="Arial" w:cs="Arial"/>
          <w:lang w:val="en-US"/>
        </w:rPr>
        <w:t xml:space="preserve"> zastane s provedbom rješenja o</w:t>
      </w:r>
      <w:r w:rsidRPr="00BC30E5">
        <w:rPr>
          <w:rFonts w:ascii="Arial" w:hAnsi="Arial" w:cs="Arial"/>
          <w:lang w:val="en-US"/>
        </w:rPr>
        <w:t xml:space="preserve"> ovrsi, a do pravomo</w:t>
      </w:r>
      <w:r w:rsidRPr="00BC30E5">
        <w:rPr>
          <w:rFonts w:ascii="Arial" w:hAnsi="Arial" w:cs="Arial"/>
        </w:rPr>
        <w:t>ćnog okončanja ovog parnič</w:t>
      </w:r>
      <w:r>
        <w:rPr>
          <w:rFonts w:ascii="Arial" w:hAnsi="Arial" w:cs="Arial"/>
        </w:rPr>
        <w:t>nog postupka. Tuženik i protivnik osiguranja uložio je žalbu protiv rješenja suda, te je pred</w:t>
      </w:r>
      <w:r w:rsidR="0052424A">
        <w:rPr>
          <w:rFonts w:ascii="Arial" w:hAnsi="Arial" w:cs="Arial"/>
        </w:rPr>
        <w:t>met na Visokom trgovačkom sudu Republike Hrvatske.</w:t>
      </w:r>
    </w:p>
    <w:p w:rsidR="005F0BA0" w:rsidRPr="00BC30E5" w:rsidRDefault="0052070A" w:rsidP="00BC30E5">
      <w:pPr>
        <w:jc w:val="both"/>
        <w:rPr>
          <w:rFonts w:ascii="Arial" w:hAnsi="Arial" w:cs="Arial"/>
        </w:rPr>
      </w:pPr>
      <w:r w:rsidRPr="00BC30E5">
        <w:rPr>
          <w:rFonts w:ascii="Arial" w:hAnsi="Arial" w:cs="Arial"/>
        </w:rPr>
        <w:tab/>
      </w:r>
      <w:r w:rsidR="002B511A" w:rsidRPr="00BC30E5">
        <w:rPr>
          <w:rFonts w:ascii="Arial" w:hAnsi="Arial" w:cs="Arial"/>
        </w:rPr>
        <w:t>.</w:t>
      </w:r>
    </w:p>
    <w:p w:rsidR="00986986" w:rsidRDefault="002B511A" w:rsidP="001908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86986">
        <w:rPr>
          <w:rFonts w:ascii="Arial" w:hAnsi="Arial" w:cs="Arial"/>
        </w:rPr>
        <w:tab/>
      </w:r>
    </w:p>
    <w:p w:rsidR="00F54AB9" w:rsidRDefault="00EB3000" w:rsidP="00F54AB9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F54AB9">
        <w:rPr>
          <w:rFonts w:ascii="Arial" w:hAnsi="Arial" w:cs="Arial"/>
        </w:rPr>
        <w:t>I   RADNJE KOJE ĆE SE PODUZETI U NAREDNOM RAZDOBLJU</w:t>
      </w:r>
    </w:p>
    <w:p w:rsidR="00F54AB9" w:rsidRDefault="00F54AB9" w:rsidP="00F54AB9">
      <w:pPr>
        <w:rPr>
          <w:rFonts w:ascii="Arial" w:hAnsi="Arial" w:cs="Arial"/>
        </w:rPr>
      </w:pPr>
    </w:p>
    <w:p w:rsidR="005F230F" w:rsidRDefault="00EB3000" w:rsidP="005F23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 narednom razdoblju od tri mjeseca </w:t>
      </w:r>
      <w:r w:rsidR="005F230F">
        <w:rPr>
          <w:rFonts w:ascii="Arial" w:hAnsi="Arial" w:cs="Arial"/>
        </w:rPr>
        <w:t>poduzet će se dodatni napori za ishodovanje sudske presude podobne za upis prava vlasništva stečajnog dužnika u zemljišnim knjigama.</w:t>
      </w:r>
    </w:p>
    <w:p w:rsidR="005F230F" w:rsidRDefault="005F230F" w:rsidP="005F230F">
      <w:pPr>
        <w:jc w:val="both"/>
        <w:outlineLvl w:val="0"/>
        <w:rPr>
          <w:rFonts w:ascii="Arial" w:hAnsi="Arial" w:cs="Arial"/>
        </w:rPr>
      </w:pPr>
    </w:p>
    <w:p w:rsidR="005F230F" w:rsidRDefault="005F230F" w:rsidP="005F230F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Nadalje, nakon dostavljenih požurnica urgirat će se kod ovršnog sudca radi zakazivanja ročišta za iseljenje stanara i predaje u posjed soba u hotelu.</w:t>
      </w:r>
    </w:p>
    <w:p w:rsidR="005F230F" w:rsidRDefault="005F230F" w:rsidP="005F230F">
      <w:pPr>
        <w:jc w:val="both"/>
        <w:outlineLvl w:val="0"/>
        <w:rPr>
          <w:rFonts w:ascii="Arial" w:hAnsi="Arial" w:cs="Arial"/>
        </w:rPr>
      </w:pPr>
    </w:p>
    <w:p w:rsidR="005F230F" w:rsidRDefault="005F230F" w:rsidP="005F230F">
      <w:pPr>
        <w:ind w:firstLine="708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Ponovno su poduzete mjere za obustavu isporuke vode koja nije u funkciji stečajnog dužn</w:t>
      </w:r>
      <w:r w:rsidR="00E06021">
        <w:rPr>
          <w:rFonts w:ascii="Arial" w:hAnsi="Arial" w:cs="Arial"/>
        </w:rPr>
        <w:t xml:space="preserve">ika, sačinjen je </w:t>
      </w:r>
      <w:r>
        <w:rPr>
          <w:rFonts w:ascii="Arial" w:hAnsi="Arial" w:cs="Arial"/>
        </w:rPr>
        <w:t>elaborat procjene radova za postavljanje paralelnih vodomjera za zakupce poslovnih prostora</w:t>
      </w:r>
      <w:r w:rsidR="00E06021">
        <w:rPr>
          <w:rFonts w:ascii="Arial" w:hAnsi="Arial" w:cs="Arial"/>
        </w:rPr>
        <w:t xml:space="preserve"> i pripremljeni ugovori od strane VIO.</w:t>
      </w:r>
    </w:p>
    <w:p w:rsidR="005F230F" w:rsidRDefault="005F230F" w:rsidP="005F230F">
      <w:pPr>
        <w:jc w:val="both"/>
        <w:outlineLvl w:val="0"/>
        <w:rPr>
          <w:rFonts w:ascii="Arial" w:hAnsi="Arial" w:cs="Arial"/>
        </w:rPr>
      </w:pPr>
    </w:p>
    <w:p w:rsidR="00993F9D" w:rsidRDefault="00DD6F81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Zagreb, 15.05</w:t>
      </w:r>
      <w:r w:rsidR="00993F9D">
        <w:rPr>
          <w:rFonts w:ascii="Arial" w:hAnsi="Arial" w:cs="Arial"/>
        </w:rPr>
        <w:t xml:space="preserve">.2016.  </w:t>
      </w:r>
    </w:p>
    <w:p w:rsidR="00993F9D" w:rsidRDefault="00993F9D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Nevenka Koroman,</w:t>
      </w:r>
    </w:p>
    <w:p w:rsidR="00B03D72" w:rsidRPr="00AB700F" w:rsidRDefault="00993F9D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stečajni upravitelj                                                         </w:t>
      </w:r>
    </w:p>
    <w:sectPr w:rsidR="00B03D72" w:rsidRPr="00AB7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4C139A"/>
    <w:multiLevelType w:val="hybridMultilevel"/>
    <w:tmpl w:val="B7244E60"/>
    <w:lvl w:ilvl="0" w:tplc="86062682">
      <w:numFmt w:val="bullet"/>
      <w:lvlText w:val="-"/>
      <w:lvlJc w:val="left"/>
      <w:pPr>
        <w:ind w:left="186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152"/>
        </w:tabs>
        <w:ind w:left="101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0872"/>
        </w:tabs>
        <w:ind w:left="108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11592"/>
        </w:tabs>
        <w:ind w:left="115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12312"/>
        </w:tabs>
        <w:ind w:left="123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3032"/>
        </w:tabs>
        <w:ind w:left="130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3752"/>
        </w:tabs>
        <w:ind w:left="137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4472"/>
        </w:tabs>
        <w:ind w:left="144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5192"/>
        </w:tabs>
        <w:ind w:left="15192" w:hanging="180"/>
      </w:pPr>
    </w:lvl>
  </w:abstractNum>
  <w:abstractNum w:abstractNumId="3">
    <w:nsid w:val="189D03CE"/>
    <w:multiLevelType w:val="hybridMultilevel"/>
    <w:tmpl w:val="2624A5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2D6B2D"/>
    <w:multiLevelType w:val="hybridMultilevel"/>
    <w:tmpl w:val="A1B65EAE"/>
    <w:lvl w:ilvl="0" w:tplc="099C25D4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031DC"/>
    <w:rsid w:val="000149B4"/>
    <w:rsid w:val="000508C7"/>
    <w:rsid w:val="000E126F"/>
    <w:rsid w:val="000F7672"/>
    <w:rsid w:val="00153DCE"/>
    <w:rsid w:val="00190839"/>
    <w:rsid w:val="00205D57"/>
    <w:rsid w:val="00213B46"/>
    <w:rsid w:val="00216391"/>
    <w:rsid w:val="002253B4"/>
    <w:rsid w:val="002430B3"/>
    <w:rsid w:val="002803D8"/>
    <w:rsid w:val="002830A4"/>
    <w:rsid w:val="002B511A"/>
    <w:rsid w:val="002D396A"/>
    <w:rsid w:val="00307774"/>
    <w:rsid w:val="0031490C"/>
    <w:rsid w:val="00321B2C"/>
    <w:rsid w:val="00347AAA"/>
    <w:rsid w:val="0037068E"/>
    <w:rsid w:val="003A466E"/>
    <w:rsid w:val="003B1C2F"/>
    <w:rsid w:val="003B2A2D"/>
    <w:rsid w:val="00403370"/>
    <w:rsid w:val="00410F3D"/>
    <w:rsid w:val="004113DE"/>
    <w:rsid w:val="00417B02"/>
    <w:rsid w:val="00424A6D"/>
    <w:rsid w:val="00425E04"/>
    <w:rsid w:val="004400E0"/>
    <w:rsid w:val="004508A7"/>
    <w:rsid w:val="00497DA2"/>
    <w:rsid w:val="004B4943"/>
    <w:rsid w:val="005107A6"/>
    <w:rsid w:val="0052070A"/>
    <w:rsid w:val="00521014"/>
    <w:rsid w:val="0052424A"/>
    <w:rsid w:val="00525C9C"/>
    <w:rsid w:val="00534692"/>
    <w:rsid w:val="005435F8"/>
    <w:rsid w:val="005740AE"/>
    <w:rsid w:val="005B6348"/>
    <w:rsid w:val="005B6E24"/>
    <w:rsid w:val="005C2BEF"/>
    <w:rsid w:val="005F0BA0"/>
    <w:rsid w:val="005F230F"/>
    <w:rsid w:val="00653FD5"/>
    <w:rsid w:val="00663AA8"/>
    <w:rsid w:val="006C1EAF"/>
    <w:rsid w:val="006F5B04"/>
    <w:rsid w:val="007219D2"/>
    <w:rsid w:val="0073013F"/>
    <w:rsid w:val="007445DE"/>
    <w:rsid w:val="0075160F"/>
    <w:rsid w:val="00765FB6"/>
    <w:rsid w:val="00794939"/>
    <w:rsid w:val="007E4C6E"/>
    <w:rsid w:val="0081158F"/>
    <w:rsid w:val="008134FB"/>
    <w:rsid w:val="0081670A"/>
    <w:rsid w:val="008724B1"/>
    <w:rsid w:val="00872AEE"/>
    <w:rsid w:val="00874F51"/>
    <w:rsid w:val="00895AC9"/>
    <w:rsid w:val="00897A6E"/>
    <w:rsid w:val="008A76E7"/>
    <w:rsid w:val="008B22D9"/>
    <w:rsid w:val="008C0743"/>
    <w:rsid w:val="008C6B7D"/>
    <w:rsid w:val="00903745"/>
    <w:rsid w:val="0092326A"/>
    <w:rsid w:val="0092501D"/>
    <w:rsid w:val="00932C95"/>
    <w:rsid w:val="00941AA0"/>
    <w:rsid w:val="00943F13"/>
    <w:rsid w:val="00964276"/>
    <w:rsid w:val="00981F12"/>
    <w:rsid w:val="00986986"/>
    <w:rsid w:val="00993F9D"/>
    <w:rsid w:val="009C09DD"/>
    <w:rsid w:val="009D47E1"/>
    <w:rsid w:val="009F6B6B"/>
    <w:rsid w:val="00A17937"/>
    <w:rsid w:val="00A437DC"/>
    <w:rsid w:val="00AA1D82"/>
    <w:rsid w:val="00AB700F"/>
    <w:rsid w:val="00AC77F9"/>
    <w:rsid w:val="00AD403D"/>
    <w:rsid w:val="00AE3CDE"/>
    <w:rsid w:val="00AF3725"/>
    <w:rsid w:val="00B03D72"/>
    <w:rsid w:val="00B04133"/>
    <w:rsid w:val="00B16627"/>
    <w:rsid w:val="00B21D8C"/>
    <w:rsid w:val="00B74F9F"/>
    <w:rsid w:val="00B87C57"/>
    <w:rsid w:val="00B927E2"/>
    <w:rsid w:val="00B94CC7"/>
    <w:rsid w:val="00BA267C"/>
    <w:rsid w:val="00BA77F5"/>
    <w:rsid w:val="00BC30E5"/>
    <w:rsid w:val="00BF4867"/>
    <w:rsid w:val="00C0427D"/>
    <w:rsid w:val="00C07E57"/>
    <w:rsid w:val="00C3021D"/>
    <w:rsid w:val="00C51939"/>
    <w:rsid w:val="00C55932"/>
    <w:rsid w:val="00C97590"/>
    <w:rsid w:val="00CA0146"/>
    <w:rsid w:val="00CA23FB"/>
    <w:rsid w:val="00CB148C"/>
    <w:rsid w:val="00CE1BFB"/>
    <w:rsid w:val="00CE204C"/>
    <w:rsid w:val="00D41D3C"/>
    <w:rsid w:val="00D56A9D"/>
    <w:rsid w:val="00DD6F81"/>
    <w:rsid w:val="00DE452C"/>
    <w:rsid w:val="00DE7A0C"/>
    <w:rsid w:val="00E06021"/>
    <w:rsid w:val="00E15A32"/>
    <w:rsid w:val="00E2351F"/>
    <w:rsid w:val="00E84716"/>
    <w:rsid w:val="00EB3000"/>
    <w:rsid w:val="00EE069F"/>
    <w:rsid w:val="00EE2C0A"/>
    <w:rsid w:val="00F251B2"/>
    <w:rsid w:val="00F41FC6"/>
    <w:rsid w:val="00F54AB9"/>
    <w:rsid w:val="00FC0D97"/>
    <w:rsid w:val="00FC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XXXXXXX d</vt:lpstr>
      <vt:lpstr>XXXXXXX d</vt:lpstr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 d</dc:title>
  <dc:creator>Nena</dc:creator>
  <cp:lastModifiedBy>Kristina Švajger</cp:lastModifiedBy>
  <cp:revision>2</cp:revision>
  <cp:lastPrinted>2016-02-18T09:04:00Z</cp:lastPrinted>
  <dcterms:created xsi:type="dcterms:W3CDTF">2016-06-08T09:40:00Z</dcterms:created>
  <dcterms:modified xsi:type="dcterms:W3CDTF">2016-06-08T09:40:00Z</dcterms:modified>
</cp:coreProperties>
</file>